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FC" w:rsidRPr="003E67F7" w:rsidRDefault="009E70FC" w:rsidP="009E70FC">
      <w:pPr>
        <w:pStyle w:val="NormalWeb"/>
        <w:spacing w:before="2" w:after="2"/>
        <w:jc w:val="center"/>
        <w:rPr>
          <w:rFonts w:ascii="Arial" w:hAnsi="Arial" w:cs="Arial"/>
          <w:b/>
          <w:sz w:val="24"/>
          <w:szCs w:val="24"/>
        </w:rPr>
      </w:pPr>
      <w:r w:rsidRPr="003E67F7">
        <w:rPr>
          <w:rFonts w:ascii="Arial" w:hAnsi="Arial" w:cs="Arial"/>
          <w:b/>
          <w:sz w:val="24"/>
          <w:szCs w:val="24"/>
        </w:rPr>
        <w:t>Act Summary Questions on “The Crucible”</w:t>
      </w:r>
    </w:p>
    <w:p w:rsidR="009E70FC" w:rsidRPr="003E67F7" w:rsidRDefault="009E70FC" w:rsidP="009E70FC">
      <w:pPr>
        <w:pStyle w:val="NormalWeb"/>
        <w:spacing w:before="2" w:after="2"/>
        <w:jc w:val="center"/>
        <w:rPr>
          <w:rFonts w:ascii="Arial" w:hAnsi="Arial" w:cs="Arial"/>
          <w:b/>
          <w:sz w:val="24"/>
          <w:szCs w:val="24"/>
        </w:rPr>
      </w:pPr>
    </w:p>
    <w:p w:rsidR="009E70FC" w:rsidRPr="00FA529A" w:rsidRDefault="009E70FC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  <w:r w:rsidRPr="00FA529A">
        <w:rPr>
          <w:rFonts w:ascii="Arial" w:hAnsi="Arial" w:cs="Arial"/>
          <w:b/>
          <w:sz w:val="24"/>
          <w:szCs w:val="24"/>
        </w:rPr>
        <w:t xml:space="preserve">Acts I and II: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1. As the play opens Rev. Parris is questioning his niece. What is he questioning her about and what exactly is his real concern?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2. Explain in detail the relationship of John Proctor, Elizabeth Proctor, and Abigail Williams.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3. What is the function of Rebecca Nurse in the play?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4. Exactly why is Rev. Hale in Salem?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E67F7">
        <w:rPr>
          <w:rFonts w:ascii="Arial" w:hAnsi="Arial" w:cs="Arial"/>
          <w:sz w:val="24"/>
          <w:szCs w:val="24"/>
        </w:rPr>
        <w:t>a</w:t>
      </w:r>
      <w:proofErr w:type="gramEnd"/>
      <w:r w:rsidRPr="003E67F7">
        <w:rPr>
          <w:rFonts w:ascii="Arial" w:hAnsi="Arial" w:cs="Arial"/>
          <w:sz w:val="24"/>
          <w:szCs w:val="24"/>
        </w:rPr>
        <w:t>) Why does Abigail Williams accuse people at the end of Act I?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left="18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b) Why does Betty Parris accuse people?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6. List the conflicts that are introduced in Act I. Which do you think is the major conflict? Give reasons for your answers.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7. List the major characters introduced in Act I. Identify each and write a one sentence description of his or her personality.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8. Why doesn't John Proctor tell the court immediately what he knows concerning what has been happening?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9. Give three reasons for Elizabeth's suspicions concerning her husband.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10. What does Mary Warren mean when she exclaims, "I saved her life today"?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11. When Elizabeth is taken away in chains, John Proctor tries to convince Mary Warren to testify against Abigail.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a) What does Mary Warren warn him will happen if he testifies against Abigail?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b) What does he eventually decide to do and why?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 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FA529A" w:rsidRDefault="00FA529A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</w:p>
    <w:p w:rsidR="009E70FC" w:rsidRPr="00FA529A" w:rsidRDefault="009E70FC" w:rsidP="009E70FC">
      <w:pPr>
        <w:pStyle w:val="NormalWeb"/>
        <w:spacing w:before="2" w:after="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A529A">
        <w:rPr>
          <w:rFonts w:ascii="Arial" w:hAnsi="Arial" w:cs="Arial"/>
          <w:b/>
          <w:sz w:val="24"/>
          <w:szCs w:val="24"/>
        </w:rPr>
        <w:lastRenderedPageBreak/>
        <w:t>Acts III and IV: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12. What two pieces of evidence regarding his Christian nature are presented against Proctor?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13. Discuss the phrase "Do that which is good, and no harm shall come to thee."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3E67F7">
        <w:rPr>
          <w:rFonts w:ascii="Arial" w:hAnsi="Arial" w:cs="Arial"/>
          <w:sz w:val="24"/>
          <w:szCs w:val="24"/>
        </w:rPr>
        <w:t>a</w:t>
      </w:r>
      <w:proofErr w:type="gramEnd"/>
      <w:r w:rsidRPr="003E67F7">
        <w:rPr>
          <w:rFonts w:ascii="Arial" w:hAnsi="Arial" w:cs="Arial"/>
          <w:sz w:val="24"/>
          <w:szCs w:val="24"/>
        </w:rPr>
        <w:t>) What accusation does Giles Corey make about Thomas Putnam.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left="45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b) What proof does he have?</w:t>
      </w:r>
    </w:p>
    <w:p w:rsidR="009E70FC" w:rsidRPr="003E67F7" w:rsidRDefault="009E70FC" w:rsidP="009E70FC">
      <w:pPr>
        <w:pStyle w:val="NormalWeb"/>
        <w:spacing w:before="2" w:after="2"/>
        <w:ind w:left="270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firstLine="45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c) What is he then asked to do because of that accusation?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firstLine="45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d) Why does he refuse, and what happens to him because of that refusal?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15. Explain how Danforth decides to test John's accusation of Abigail and discuss the irony of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proofErr w:type="gramStart"/>
      <w:r w:rsidRPr="003E67F7">
        <w:rPr>
          <w:rFonts w:ascii="Arial" w:hAnsi="Arial" w:cs="Arial"/>
          <w:sz w:val="24"/>
          <w:szCs w:val="24"/>
        </w:rPr>
        <w:t>what</w:t>
      </w:r>
      <w:proofErr w:type="gramEnd"/>
      <w:r w:rsidRPr="003E67F7">
        <w:rPr>
          <w:rFonts w:ascii="Arial" w:hAnsi="Arial" w:cs="Arial"/>
          <w:sz w:val="24"/>
          <w:szCs w:val="24"/>
        </w:rPr>
        <w:t xml:space="preserve"> happens.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16. What does John Proctor mean when he </w:t>
      </w:r>
      <w:proofErr w:type="spellStart"/>
      <w:r w:rsidRPr="003E67F7">
        <w:rPr>
          <w:rFonts w:ascii="Arial" w:hAnsi="Arial" w:cs="Arial"/>
          <w:sz w:val="24"/>
          <w:szCs w:val="24"/>
        </w:rPr>
        <w:t>says,"God</w:t>
      </w:r>
      <w:proofErr w:type="spellEnd"/>
      <w:r w:rsidRPr="003E67F7">
        <w:rPr>
          <w:rFonts w:ascii="Arial" w:hAnsi="Arial" w:cs="Arial"/>
          <w:sz w:val="24"/>
          <w:szCs w:val="24"/>
        </w:rPr>
        <w:t xml:space="preserve"> is dead"?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3E67F7">
        <w:rPr>
          <w:rFonts w:ascii="Arial" w:hAnsi="Arial" w:cs="Arial"/>
          <w:sz w:val="24"/>
          <w:szCs w:val="24"/>
        </w:rPr>
        <w:t>a</w:t>
      </w:r>
      <w:proofErr w:type="gramEnd"/>
      <w:r w:rsidRPr="003E67F7">
        <w:rPr>
          <w:rFonts w:ascii="Arial" w:hAnsi="Arial" w:cs="Arial"/>
          <w:sz w:val="24"/>
          <w:szCs w:val="24"/>
        </w:rPr>
        <w:t xml:space="preserve">) Discuss why Rev. Hale returns to Salem.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left="36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b) What he has been doing in Andover, and what he is now advising the condemned to do and his reasons for doing so.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E67F7">
        <w:rPr>
          <w:rFonts w:ascii="Arial" w:hAnsi="Arial" w:cs="Arial"/>
          <w:sz w:val="24"/>
          <w:szCs w:val="24"/>
        </w:rPr>
        <w:t>a</w:t>
      </w:r>
      <w:proofErr w:type="gramEnd"/>
      <w:r w:rsidRPr="003E67F7">
        <w:rPr>
          <w:rFonts w:ascii="Arial" w:hAnsi="Arial" w:cs="Arial"/>
          <w:sz w:val="24"/>
          <w:szCs w:val="24"/>
        </w:rPr>
        <w:t xml:space="preserve">) Why does John Proctor finally decide to confess?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left="27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 xml:space="preserve">b) How does he rationalize his decision? 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ind w:firstLine="270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c) What is Elizabeth’s reaction to that decision?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19. What is meant by “There is blood on my head”?</w:t>
      </w: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:rsidR="009E70FC" w:rsidRPr="003E67F7" w:rsidRDefault="009E70FC" w:rsidP="009E70FC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3E67F7">
        <w:rPr>
          <w:rFonts w:ascii="Arial" w:hAnsi="Arial" w:cs="Arial"/>
          <w:sz w:val="24"/>
          <w:szCs w:val="24"/>
        </w:rPr>
        <w:t>20. Discuss “I am John Proctor! You will not use me!”</w:t>
      </w:r>
    </w:p>
    <w:p w:rsidR="00881E05" w:rsidRPr="003E67F7" w:rsidRDefault="00881E05" w:rsidP="009E70FC">
      <w:pPr>
        <w:pStyle w:val="NoSpacing"/>
        <w:rPr>
          <w:rFonts w:ascii="Arial" w:hAnsi="Arial" w:cs="Arial"/>
          <w:sz w:val="24"/>
          <w:szCs w:val="24"/>
        </w:rPr>
      </w:pPr>
    </w:p>
    <w:sectPr w:rsidR="00881E05" w:rsidRPr="003E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FC"/>
    <w:rsid w:val="003E67F7"/>
    <w:rsid w:val="00881E05"/>
    <w:rsid w:val="009E70FC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80E6-6DEA-4AEF-8E22-288D25A0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0FC"/>
    <w:pPr>
      <w:spacing w:after="0" w:line="240" w:lineRule="auto"/>
    </w:pPr>
  </w:style>
  <w:style w:type="paragraph" w:styleId="NormalWeb">
    <w:name w:val="Normal (Web)"/>
    <w:basedOn w:val="Normal"/>
    <w:rsid w:val="009E70FC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2</cp:revision>
  <dcterms:created xsi:type="dcterms:W3CDTF">2019-03-08T17:27:00Z</dcterms:created>
  <dcterms:modified xsi:type="dcterms:W3CDTF">2019-03-08T17:45:00Z</dcterms:modified>
</cp:coreProperties>
</file>